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1152" w:type="dxa"/>
        <w:tblLayout w:type="fixed"/>
        <w:tblLook w:val="0000" w:firstRow="0" w:lastRow="0" w:firstColumn="0" w:lastColumn="0" w:noHBand="0" w:noVBand="0"/>
      </w:tblPr>
      <w:tblGrid>
        <w:gridCol w:w="2880"/>
        <w:gridCol w:w="8100"/>
      </w:tblGrid>
      <w:tr w:rsidR="00F8489D" w14:paraId="71624ECD" w14:textId="77777777" w:rsidTr="00A8578D">
        <w:tc>
          <w:tcPr>
            <w:tcW w:w="2880" w:type="dxa"/>
          </w:tcPr>
          <w:p w14:paraId="5BF7A644" w14:textId="14C5A613" w:rsidR="00F8489D" w:rsidRDefault="00F8489D" w:rsidP="00A8578D">
            <w:pPr>
              <w:pStyle w:val="Header"/>
            </w:pPr>
            <w:r w:rsidRPr="00E61196">
              <w:rPr>
                <w:noProof/>
              </w:rPr>
              <w:drawing>
                <wp:inline distT="0" distB="0" distL="0" distR="0" wp14:anchorId="24B8ADFE" wp14:editId="09762712">
                  <wp:extent cx="1419225" cy="1419225"/>
                  <wp:effectExtent l="0" t="0" r="9525" b="9525"/>
                  <wp:docPr id="891752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c>
          <w:tcPr>
            <w:tcW w:w="8100" w:type="dxa"/>
          </w:tcPr>
          <w:p w14:paraId="46B252FF" w14:textId="77777777" w:rsidR="00F8489D" w:rsidRPr="0084128C" w:rsidRDefault="00F8489D" w:rsidP="00A8578D">
            <w:pPr>
              <w:pStyle w:val="Header"/>
              <w:jc w:val="center"/>
              <w:rPr>
                <w:b/>
                <w:bCs/>
                <w:sz w:val="28"/>
                <w:szCs w:val="28"/>
              </w:rPr>
            </w:pPr>
          </w:p>
          <w:p w14:paraId="4226E7BD" w14:textId="77777777" w:rsidR="00F8489D" w:rsidRPr="0084128C" w:rsidRDefault="00F8489D" w:rsidP="00A8578D">
            <w:pPr>
              <w:pStyle w:val="Header"/>
              <w:jc w:val="center"/>
              <w:rPr>
                <w:rFonts w:ascii="Georgia" w:hAnsi="Georgia"/>
                <w:b/>
                <w:bCs/>
                <w:sz w:val="28"/>
                <w:szCs w:val="28"/>
              </w:rPr>
            </w:pPr>
            <w:r w:rsidRPr="0084128C">
              <w:rPr>
                <w:rFonts w:ascii="Georgia" w:hAnsi="Georgia"/>
                <w:b/>
                <w:bCs/>
                <w:sz w:val="28"/>
                <w:szCs w:val="28"/>
              </w:rPr>
              <w:t>VILLAGE OF CHITTENANGO</w:t>
            </w:r>
          </w:p>
          <w:p w14:paraId="69951519" w14:textId="77777777" w:rsidR="00F8489D" w:rsidRPr="001C7556" w:rsidRDefault="00F8489D" w:rsidP="00A8578D">
            <w:pPr>
              <w:pStyle w:val="Header"/>
              <w:jc w:val="center"/>
              <w:rPr>
                <w:b/>
                <w:bCs/>
                <w:i/>
                <w:szCs w:val="20"/>
              </w:rPr>
            </w:pPr>
            <w:r w:rsidRPr="001C7556">
              <w:rPr>
                <w:b/>
                <w:bCs/>
                <w:i/>
                <w:szCs w:val="20"/>
              </w:rPr>
              <w:t>“</w:t>
            </w:r>
            <w:proofErr w:type="gramStart"/>
            <w:r w:rsidRPr="001C7556">
              <w:rPr>
                <w:b/>
                <w:bCs/>
                <w:i/>
                <w:szCs w:val="20"/>
              </w:rPr>
              <w:t>where</w:t>
            </w:r>
            <w:proofErr w:type="gramEnd"/>
            <w:r w:rsidRPr="001C7556">
              <w:rPr>
                <w:b/>
                <w:bCs/>
                <w:i/>
                <w:szCs w:val="20"/>
              </w:rPr>
              <w:t xml:space="preserve"> the water runs north”</w:t>
            </w:r>
          </w:p>
          <w:p w14:paraId="17575F50" w14:textId="77777777" w:rsidR="00F8489D" w:rsidRPr="001C7556" w:rsidRDefault="00F8489D" w:rsidP="00A8578D">
            <w:pPr>
              <w:pStyle w:val="Header"/>
              <w:jc w:val="center"/>
              <w:rPr>
                <w:rFonts w:ascii="Georgia" w:hAnsi="Georgia"/>
              </w:rPr>
            </w:pPr>
            <w:r w:rsidRPr="001C7556">
              <w:rPr>
                <w:rFonts w:ascii="Georgia" w:hAnsi="Georgia"/>
              </w:rPr>
              <w:t>222 GENESEE STREET</w:t>
            </w:r>
          </w:p>
          <w:p w14:paraId="0DF043E0" w14:textId="77777777" w:rsidR="00F8489D" w:rsidRPr="001C7556" w:rsidRDefault="00F8489D" w:rsidP="00A8578D">
            <w:pPr>
              <w:pStyle w:val="Header"/>
              <w:jc w:val="center"/>
              <w:rPr>
                <w:rFonts w:ascii="Georgia" w:hAnsi="Georgia"/>
              </w:rPr>
            </w:pPr>
            <w:r w:rsidRPr="001C7556">
              <w:rPr>
                <w:rFonts w:ascii="Georgia" w:hAnsi="Georgia"/>
              </w:rPr>
              <w:t>CHITTENANGO, NEW YORK 13037</w:t>
            </w:r>
          </w:p>
          <w:p w14:paraId="5568AA9C" w14:textId="77777777" w:rsidR="00F8489D" w:rsidRPr="001C7556" w:rsidRDefault="00F8489D" w:rsidP="00A8578D">
            <w:pPr>
              <w:pStyle w:val="Header"/>
              <w:jc w:val="center"/>
              <w:rPr>
                <w:rFonts w:ascii="Georgia" w:hAnsi="Georgia"/>
              </w:rPr>
            </w:pPr>
            <w:r w:rsidRPr="001C7556">
              <w:rPr>
                <w:rFonts w:ascii="Georgia" w:hAnsi="Georgia"/>
              </w:rPr>
              <w:t>PHONE: (315) 687-3936                     FAX: (315)687-6622</w:t>
            </w:r>
          </w:p>
          <w:p w14:paraId="2B661264" w14:textId="77777777" w:rsidR="00F8489D" w:rsidRPr="001C7556" w:rsidRDefault="00F8489D" w:rsidP="00A8578D">
            <w:pPr>
              <w:pStyle w:val="Header"/>
              <w:jc w:val="center"/>
              <w:rPr>
                <w:rFonts w:ascii="Georgia" w:hAnsi="Georgia"/>
                <w:u w:val="single"/>
              </w:rPr>
            </w:pPr>
            <w:r w:rsidRPr="001C7556">
              <w:rPr>
                <w:rFonts w:ascii="Georgia" w:hAnsi="Georgia"/>
                <w:u w:val="single"/>
              </w:rPr>
              <w:t>www.chittenango.org</w:t>
            </w:r>
          </w:p>
          <w:p w14:paraId="05DC5981" w14:textId="77777777" w:rsidR="00F8489D" w:rsidRDefault="00F8489D" w:rsidP="00A8578D">
            <w:pPr>
              <w:pStyle w:val="Header"/>
              <w:jc w:val="center"/>
            </w:pPr>
            <w:r>
              <w:t>______________________________________________________________________________</w:t>
            </w:r>
          </w:p>
        </w:tc>
      </w:tr>
    </w:tbl>
    <w:p w14:paraId="29B95038" w14:textId="5016897C" w:rsidR="005E4F9D" w:rsidRPr="00D65B6F" w:rsidRDefault="006C5FA5" w:rsidP="00F8489D">
      <w:pPr>
        <w:pStyle w:val="BackgroundPlaceholder"/>
        <w:jc w:val="center"/>
        <w:rPr>
          <w:rFonts w:ascii="Georgia" w:hAnsi="Georgia"/>
          <w:b/>
          <w:bCs/>
          <w:sz w:val="24"/>
        </w:rPr>
      </w:pPr>
      <w:r w:rsidRPr="00D65B6F">
        <w:rPr>
          <w:rFonts w:ascii="Georgia" w:hAnsi="Georgia"/>
          <w:b/>
          <w:bCs/>
          <w:noProof/>
          <w:sz w:val="24"/>
        </w:rPr>
        <mc:AlternateContent>
          <mc:Choice Requires="wpg">
            <w:drawing>
              <wp:anchor distT="0" distB="0" distL="114300" distR="114300" simplePos="0" relativeHeight="251659264" behindDoc="1" locked="1" layoutInCell="1" allowOverlap="1" wp14:anchorId="5ECAFADF" wp14:editId="7BF766C3">
                <wp:simplePos x="0" y="0"/>
                <wp:positionH relativeFrom="column">
                  <wp:posOffset>-1207770</wp:posOffset>
                </wp:positionH>
                <wp:positionV relativeFrom="paragraph">
                  <wp:posOffset>-249555</wp:posOffset>
                </wp:positionV>
                <wp:extent cx="7818120" cy="9271635"/>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1635"/>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CCD6D1B" id="Group 1" o:spid="_x0000_s1026" alt="&quot;&quot;" style="position:absolute;margin-left:-95.1pt;margin-top:-19.65pt;width:615.6pt;height:730.05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r w:rsidR="00F8489D" w:rsidRPr="00D65B6F">
        <w:rPr>
          <w:rFonts w:ascii="Georgia" w:hAnsi="Georgia"/>
          <w:b/>
          <w:bCs/>
          <w:sz w:val="24"/>
        </w:rPr>
        <w:t>PLANNING AND ZONING BOARD MINUTES</w:t>
      </w:r>
    </w:p>
    <w:p w14:paraId="5DBB71F8" w14:textId="71D25F8A" w:rsidR="00F8489D" w:rsidRPr="00D65B6F" w:rsidRDefault="00F8489D" w:rsidP="00F8489D">
      <w:pPr>
        <w:pStyle w:val="BackgroundPlaceholder"/>
        <w:jc w:val="center"/>
        <w:rPr>
          <w:rFonts w:ascii="Georgia" w:hAnsi="Georgia"/>
          <w:sz w:val="24"/>
        </w:rPr>
      </w:pPr>
      <w:r w:rsidRPr="00D65B6F">
        <w:rPr>
          <w:rFonts w:ascii="Georgia" w:hAnsi="Georgia"/>
          <w:sz w:val="24"/>
        </w:rPr>
        <w:t>June 2</w:t>
      </w:r>
      <w:r w:rsidRPr="00D65B6F">
        <w:rPr>
          <w:rFonts w:ascii="Georgia" w:hAnsi="Georgia"/>
          <w:sz w:val="24"/>
          <w:vertAlign w:val="superscript"/>
        </w:rPr>
        <w:t>nd</w:t>
      </w:r>
      <w:r w:rsidRPr="00D65B6F">
        <w:rPr>
          <w:rFonts w:ascii="Georgia" w:hAnsi="Georgia"/>
          <w:sz w:val="24"/>
        </w:rPr>
        <w:t>, 2025</w:t>
      </w:r>
    </w:p>
    <w:tbl>
      <w:tblPr>
        <w:tblW w:w="0" w:type="auto"/>
        <w:tblInd w:w="180" w:type="dxa"/>
        <w:tblLayout w:type="fixed"/>
        <w:tblCellMar>
          <w:left w:w="144" w:type="dxa"/>
          <w:right w:w="0" w:type="dxa"/>
        </w:tblCellMar>
        <w:tblLook w:val="0600" w:firstRow="0" w:lastRow="0" w:firstColumn="0" w:lastColumn="0" w:noHBand="1" w:noVBand="1"/>
      </w:tblPr>
      <w:tblGrid>
        <w:gridCol w:w="9270"/>
      </w:tblGrid>
      <w:tr w:rsidR="00EE4B70" w:rsidRPr="009712EC" w14:paraId="49D8DEF1" w14:textId="77777777" w:rsidTr="00617589">
        <w:trPr>
          <w:trHeight w:val="720"/>
        </w:trPr>
        <w:tc>
          <w:tcPr>
            <w:tcW w:w="9270" w:type="dxa"/>
          </w:tcPr>
          <w:p w14:paraId="78D90BDF" w14:textId="74193E40" w:rsidR="00EE4B70" w:rsidRPr="009712EC" w:rsidRDefault="00D65B6F" w:rsidP="006C5FA5">
            <w:pPr>
              <w:pStyle w:val="Heading2"/>
              <w:rPr>
                <w:rFonts w:ascii="Georgia" w:hAnsi="Georgia"/>
                <w:szCs w:val="24"/>
              </w:rPr>
            </w:pPr>
            <w:r w:rsidRPr="009712EC">
              <w:rPr>
                <w:rFonts w:ascii="Georgia" w:hAnsi="Georgia"/>
                <w:b/>
                <w:bCs/>
                <w:szCs w:val="24"/>
              </w:rPr>
              <w:t>Present:</w:t>
            </w:r>
            <w:r w:rsidRPr="009712EC">
              <w:rPr>
                <w:rFonts w:ascii="Georgia" w:hAnsi="Georgia"/>
                <w:szCs w:val="24"/>
              </w:rPr>
              <w:t xml:space="preserve"> Chai</w:t>
            </w:r>
            <w:r w:rsidR="005D4904">
              <w:rPr>
                <w:rFonts w:ascii="Georgia" w:hAnsi="Georgia"/>
                <w:szCs w:val="24"/>
              </w:rPr>
              <w:t>rman</w:t>
            </w:r>
            <w:r w:rsidRPr="009712EC">
              <w:rPr>
                <w:rFonts w:ascii="Georgia" w:hAnsi="Georgia"/>
                <w:szCs w:val="24"/>
              </w:rPr>
              <w:t xml:space="preserve"> Bob Salmon, </w:t>
            </w:r>
            <w:r w:rsidR="005D4904">
              <w:rPr>
                <w:rFonts w:ascii="Georgia" w:hAnsi="Georgia"/>
                <w:szCs w:val="24"/>
              </w:rPr>
              <w:t xml:space="preserve">Cochair Bill Nickal, and </w:t>
            </w:r>
            <w:r w:rsidRPr="009712EC">
              <w:rPr>
                <w:rFonts w:ascii="Georgia" w:hAnsi="Georgia"/>
                <w:szCs w:val="24"/>
              </w:rPr>
              <w:t xml:space="preserve">Board members: Robert Doss, Frank Kaylor, Jason Tardio, Dan Newton, Ronnie Jackson, Heidi </w:t>
            </w:r>
            <w:proofErr w:type="spellStart"/>
            <w:r w:rsidRPr="009712EC">
              <w:rPr>
                <w:rFonts w:ascii="Georgia" w:hAnsi="Georgia"/>
                <w:szCs w:val="24"/>
              </w:rPr>
              <w:t>DuSell</w:t>
            </w:r>
            <w:proofErr w:type="spellEnd"/>
            <w:r w:rsidRPr="009712EC">
              <w:rPr>
                <w:rFonts w:ascii="Georgia" w:hAnsi="Georgia"/>
                <w:szCs w:val="24"/>
              </w:rPr>
              <w:t xml:space="preserve">, Counsel Nadine Bell, Mayor Lou </w:t>
            </w:r>
            <w:proofErr w:type="spellStart"/>
            <w:r w:rsidRPr="009712EC">
              <w:rPr>
                <w:rFonts w:ascii="Georgia" w:hAnsi="Georgia"/>
                <w:szCs w:val="24"/>
              </w:rPr>
              <w:t>Cianfrocco</w:t>
            </w:r>
            <w:proofErr w:type="spellEnd"/>
            <w:r w:rsidRPr="009712EC">
              <w:rPr>
                <w:rFonts w:ascii="Georgia" w:hAnsi="Georgia"/>
                <w:szCs w:val="24"/>
              </w:rPr>
              <w:t xml:space="preserve">, Administrator Bob </w:t>
            </w:r>
            <w:proofErr w:type="spellStart"/>
            <w:r w:rsidRPr="009712EC">
              <w:rPr>
                <w:rFonts w:ascii="Georgia" w:hAnsi="Georgia"/>
                <w:szCs w:val="24"/>
              </w:rPr>
              <w:t>Freunscht</w:t>
            </w:r>
            <w:proofErr w:type="spellEnd"/>
            <w:r w:rsidRPr="009712EC">
              <w:rPr>
                <w:rFonts w:ascii="Georgia" w:hAnsi="Georgia"/>
                <w:szCs w:val="24"/>
              </w:rPr>
              <w:t>, Clerk/Treasurer Karen Hawkins, Deputy Clerk/Treasurer Caroline Brazeau, Jeffrey Lawrence, Linda Kenda</w:t>
            </w:r>
            <w:r w:rsidR="005D4904">
              <w:rPr>
                <w:rFonts w:ascii="Georgia" w:hAnsi="Georgia"/>
                <w:szCs w:val="24"/>
              </w:rPr>
              <w:t>l</w:t>
            </w:r>
            <w:r w:rsidRPr="009712EC">
              <w:rPr>
                <w:rFonts w:ascii="Georgia" w:hAnsi="Georgia"/>
                <w:szCs w:val="24"/>
              </w:rPr>
              <w:t>l</w:t>
            </w:r>
            <w:r w:rsidR="000E24CD" w:rsidRPr="009712EC">
              <w:rPr>
                <w:rFonts w:ascii="Georgia" w:hAnsi="Georgia"/>
                <w:szCs w:val="24"/>
              </w:rPr>
              <w:t>, Kristin</w:t>
            </w:r>
            <w:r w:rsidR="00E549D8" w:rsidRPr="009712EC">
              <w:rPr>
                <w:rFonts w:ascii="Georgia" w:hAnsi="Georgia"/>
                <w:szCs w:val="24"/>
              </w:rPr>
              <w:t>e</w:t>
            </w:r>
            <w:r w:rsidR="000E24CD" w:rsidRPr="009712EC">
              <w:rPr>
                <w:rFonts w:ascii="Georgia" w:hAnsi="Georgia"/>
                <w:szCs w:val="24"/>
              </w:rPr>
              <w:t xml:space="preserve"> </w:t>
            </w:r>
            <w:proofErr w:type="spellStart"/>
            <w:r w:rsidR="000E24CD" w:rsidRPr="009712EC">
              <w:rPr>
                <w:rFonts w:ascii="Georgia" w:hAnsi="Georgia"/>
                <w:szCs w:val="24"/>
              </w:rPr>
              <w:t>Braccid</w:t>
            </w:r>
            <w:r w:rsidR="00E549D8" w:rsidRPr="009712EC">
              <w:rPr>
                <w:rFonts w:ascii="Georgia" w:hAnsi="Georgia"/>
                <w:szCs w:val="24"/>
              </w:rPr>
              <w:t>i</w:t>
            </w:r>
            <w:r w:rsidR="000E24CD" w:rsidRPr="009712EC">
              <w:rPr>
                <w:rFonts w:ascii="Georgia" w:hAnsi="Georgia"/>
                <w:szCs w:val="24"/>
              </w:rPr>
              <w:t>ferro</w:t>
            </w:r>
            <w:proofErr w:type="spellEnd"/>
            <w:r w:rsidR="000E24CD" w:rsidRPr="009712EC">
              <w:rPr>
                <w:rFonts w:ascii="Georgia" w:hAnsi="Georgia"/>
                <w:szCs w:val="24"/>
              </w:rPr>
              <w:t>, Community Bank representative via zoom</w:t>
            </w:r>
            <w:r w:rsidRPr="009712EC">
              <w:rPr>
                <w:rFonts w:ascii="Georgia" w:hAnsi="Georgia"/>
                <w:szCs w:val="24"/>
              </w:rPr>
              <w:t>.</w:t>
            </w:r>
          </w:p>
          <w:p w14:paraId="0A3261A6" w14:textId="6C6D8DAE" w:rsidR="00D65B6F" w:rsidRPr="009712EC" w:rsidRDefault="00D65B6F" w:rsidP="00D65B6F">
            <w:pPr>
              <w:rPr>
                <w:rFonts w:ascii="Georgia" w:hAnsi="Georgia"/>
                <w:sz w:val="24"/>
              </w:rPr>
            </w:pPr>
          </w:p>
        </w:tc>
      </w:tr>
      <w:tr w:rsidR="00EE4B70" w:rsidRPr="009712EC" w14:paraId="7A684F3D" w14:textId="77777777" w:rsidTr="00617589">
        <w:trPr>
          <w:trHeight w:val="720"/>
        </w:trPr>
        <w:tc>
          <w:tcPr>
            <w:tcW w:w="9270" w:type="dxa"/>
          </w:tcPr>
          <w:p w14:paraId="27701856" w14:textId="77777777" w:rsidR="00EE4B70" w:rsidRPr="009712EC" w:rsidRDefault="00D65B6F" w:rsidP="006C5FA5">
            <w:pPr>
              <w:pStyle w:val="ListNumber"/>
              <w:rPr>
                <w:rFonts w:ascii="Georgia" w:hAnsi="Georgia"/>
                <w:sz w:val="24"/>
              </w:rPr>
            </w:pPr>
            <w:r w:rsidRPr="009712EC">
              <w:rPr>
                <w:rFonts w:ascii="Georgia" w:hAnsi="Georgia"/>
                <w:b/>
                <w:bCs/>
                <w:sz w:val="24"/>
                <w:u w:val="single"/>
              </w:rPr>
              <w:t>Public Hearing</w:t>
            </w:r>
            <w:r w:rsidRPr="009712EC">
              <w:rPr>
                <w:rFonts w:ascii="Georgia" w:hAnsi="Georgia"/>
                <w:sz w:val="24"/>
              </w:rPr>
              <w:t xml:space="preserve"> called to order 7:00 pm by Chairman Salmon. </w:t>
            </w:r>
          </w:p>
          <w:p w14:paraId="590FA2FA" w14:textId="077616F0" w:rsidR="00695A14" w:rsidRPr="009712EC" w:rsidRDefault="00D65B6F" w:rsidP="00695A14">
            <w:pPr>
              <w:pStyle w:val="ListParagraph"/>
              <w:numPr>
                <w:ilvl w:val="0"/>
                <w:numId w:val="48"/>
              </w:numPr>
              <w:rPr>
                <w:rFonts w:ascii="Georgia" w:hAnsi="Georgia"/>
                <w:sz w:val="24"/>
              </w:rPr>
            </w:pPr>
            <w:r w:rsidRPr="009712EC">
              <w:rPr>
                <w:rFonts w:ascii="Georgia" w:hAnsi="Georgia"/>
                <w:sz w:val="24"/>
              </w:rPr>
              <w:t>Jeffrey Lawrence went over his request for an area variance extending his front roofline of his home at 310 Hills Street to improve the home with a stone patio</w:t>
            </w:r>
            <w:r w:rsidR="00695A14" w:rsidRPr="009712EC">
              <w:rPr>
                <w:rFonts w:ascii="Georgia" w:hAnsi="Georgia"/>
                <w:sz w:val="24"/>
              </w:rPr>
              <w:t xml:space="preserve"> </w:t>
            </w:r>
            <w:r w:rsidR="007A0792" w:rsidRPr="009712EC">
              <w:rPr>
                <w:rFonts w:ascii="Georgia" w:hAnsi="Georgia"/>
                <w:sz w:val="24"/>
              </w:rPr>
              <w:t>and</w:t>
            </w:r>
            <w:r w:rsidR="00695A14" w:rsidRPr="009712EC">
              <w:rPr>
                <w:rFonts w:ascii="Georgia" w:hAnsi="Georgia"/>
                <w:sz w:val="24"/>
              </w:rPr>
              <w:t xml:space="preserve"> create a porch area. Village resident Kenda</w:t>
            </w:r>
            <w:r w:rsidR="005D4904">
              <w:rPr>
                <w:rFonts w:ascii="Georgia" w:hAnsi="Georgia"/>
                <w:sz w:val="24"/>
              </w:rPr>
              <w:t>l</w:t>
            </w:r>
            <w:r w:rsidR="00695A14" w:rsidRPr="009712EC">
              <w:rPr>
                <w:rFonts w:ascii="Georgia" w:hAnsi="Georgia"/>
                <w:sz w:val="24"/>
              </w:rPr>
              <w:t xml:space="preserve">l commented it would be a positive improvement to the neighborhood. Counsel Bell went over area variance criteria asking if the relief will impact any neighbors detrimentally. </w:t>
            </w:r>
            <w:r w:rsidR="005D4904">
              <w:rPr>
                <w:rFonts w:ascii="Georgia" w:hAnsi="Georgia"/>
                <w:sz w:val="24"/>
              </w:rPr>
              <w:t>Cochair</w:t>
            </w:r>
            <w:r w:rsidR="00695A14" w:rsidRPr="009712EC">
              <w:rPr>
                <w:rFonts w:ascii="Georgia" w:hAnsi="Georgia"/>
                <w:sz w:val="24"/>
              </w:rPr>
              <w:t xml:space="preserve"> Nickal stated there are already 5 homes with this already done. Counsel Bell asked if the relief was the minimum Jeffrey would need to build and Jeffrey answered yes.  Counsel Bell asked if there would be any negative impacts on the environment</w:t>
            </w:r>
            <w:r w:rsidR="007A0792" w:rsidRPr="009712EC">
              <w:rPr>
                <w:rFonts w:ascii="Georgia" w:hAnsi="Georgia"/>
                <w:sz w:val="24"/>
              </w:rPr>
              <w:t xml:space="preserve"> which there would not be</w:t>
            </w:r>
            <w:r w:rsidR="00695A14" w:rsidRPr="009712EC">
              <w:rPr>
                <w:rFonts w:ascii="Georgia" w:hAnsi="Georgia"/>
                <w:sz w:val="24"/>
              </w:rPr>
              <w:t xml:space="preserve">. </w:t>
            </w:r>
            <w:r w:rsidR="007A0792" w:rsidRPr="009712EC">
              <w:rPr>
                <w:rFonts w:ascii="Georgia" w:hAnsi="Georgia"/>
                <w:sz w:val="24"/>
              </w:rPr>
              <w:t>Board member Newton commented that Lawrence had skipped the question asking if any of the property was out of line currently due to it already extending 1 foot over the regulations with roof overhang included.  Board granted request for area variance and GML239 returned and added to Lawrence file.</w:t>
            </w:r>
          </w:p>
          <w:p w14:paraId="1FEDA1E3" w14:textId="10504FFC" w:rsidR="007A0792" w:rsidRPr="009712EC" w:rsidRDefault="007A0792" w:rsidP="00695A14">
            <w:pPr>
              <w:pStyle w:val="ListParagraph"/>
              <w:numPr>
                <w:ilvl w:val="0"/>
                <w:numId w:val="48"/>
              </w:numPr>
              <w:rPr>
                <w:rFonts w:ascii="Georgia" w:hAnsi="Georgia"/>
                <w:sz w:val="24"/>
              </w:rPr>
            </w:pPr>
            <w:r w:rsidRPr="009712EC">
              <w:rPr>
                <w:rFonts w:ascii="Georgia" w:hAnsi="Georgia"/>
                <w:sz w:val="24"/>
              </w:rPr>
              <w:t xml:space="preserve">7:05 pm, Public </w:t>
            </w:r>
            <w:r w:rsidR="005D4904">
              <w:rPr>
                <w:rFonts w:ascii="Georgia" w:hAnsi="Georgia"/>
                <w:sz w:val="24"/>
              </w:rPr>
              <w:t>Hearing</w:t>
            </w:r>
            <w:r w:rsidRPr="009712EC">
              <w:rPr>
                <w:rFonts w:ascii="Georgia" w:hAnsi="Georgia"/>
                <w:sz w:val="24"/>
              </w:rPr>
              <w:t xml:space="preserve"> motioned to adjourn by </w:t>
            </w:r>
            <w:r w:rsidR="005D4904">
              <w:rPr>
                <w:rFonts w:ascii="Georgia" w:hAnsi="Georgia"/>
                <w:sz w:val="24"/>
              </w:rPr>
              <w:t>Cochair</w:t>
            </w:r>
            <w:r w:rsidRPr="009712EC">
              <w:rPr>
                <w:rFonts w:ascii="Georgia" w:hAnsi="Georgia"/>
                <w:sz w:val="24"/>
              </w:rPr>
              <w:t xml:space="preserve"> Nickal and seconded by Board member Tardio</w:t>
            </w:r>
            <w:r w:rsidR="00A91158" w:rsidRPr="009712EC">
              <w:rPr>
                <w:rFonts w:ascii="Georgia" w:hAnsi="Georgia"/>
                <w:sz w:val="24"/>
              </w:rPr>
              <w:t>, all approved</w:t>
            </w:r>
            <w:r w:rsidRPr="009712EC">
              <w:rPr>
                <w:rFonts w:ascii="Georgia" w:hAnsi="Georgia"/>
                <w:sz w:val="24"/>
              </w:rPr>
              <w:t xml:space="preserve">. </w:t>
            </w:r>
            <w:r w:rsidR="005D4904">
              <w:rPr>
                <w:rFonts w:ascii="Georgia" w:hAnsi="Georgia"/>
                <w:sz w:val="24"/>
              </w:rPr>
              <w:t xml:space="preserve">Motion carried. </w:t>
            </w:r>
          </w:p>
        </w:tc>
      </w:tr>
      <w:tr w:rsidR="00EE4B70" w:rsidRPr="009712EC" w14:paraId="48163ACB" w14:textId="77777777" w:rsidTr="00617589">
        <w:trPr>
          <w:trHeight w:val="720"/>
        </w:trPr>
        <w:tc>
          <w:tcPr>
            <w:tcW w:w="9270" w:type="dxa"/>
          </w:tcPr>
          <w:p w14:paraId="0EB4C5D5" w14:textId="7DBC887F" w:rsidR="00EE4B70" w:rsidRPr="009712EC" w:rsidRDefault="007A0792" w:rsidP="006C5FA5">
            <w:pPr>
              <w:pStyle w:val="ListNumber"/>
              <w:rPr>
                <w:rFonts w:ascii="Georgia" w:hAnsi="Georgia"/>
                <w:sz w:val="24"/>
              </w:rPr>
            </w:pPr>
            <w:r w:rsidRPr="009712EC">
              <w:rPr>
                <w:rFonts w:ascii="Georgia" w:hAnsi="Georgia"/>
                <w:b/>
                <w:bCs/>
                <w:sz w:val="24"/>
                <w:u w:val="single"/>
              </w:rPr>
              <w:t>Regular Meeting</w:t>
            </w:r>
            <w:r w:rsidRPr="009712EC">
              <w:rPr>
                <w:rFonts w:ascii="Georgia" w:hAnsi="Georgia"/>
                <w:sz w:val="24"/>
              </w:rPr>
              <w:t xml:space="preserve"> called to order at 7:06PM by </w:t>
            </w:r>
            <w:r w:rsidR="00A91158" w:rsidRPr="009712EC">
              <w:rPr>
                <w:rFonts w:ascii="Georgia" w:hAnsi="Georgia"/>
                <w:sz w:val="24"/>
              </w:rPr>
              <w:t xml:space="preserve">Chairman Salmon. </w:t>
            </w:r>
          </w:p>
        </w:tc>
      </w:tr>
      <w:tr w:rsidR="00EE4B70" w:rsidRPr="009712EC" w14:paraId="302232DC" w14:textId="77777777" w:rsidTr="00617589">
        <w:trPr>
          <w:trHeight w:val="720"/>
        </w:trPr>
        <w:tc>
          <w:tcPr>
            <w:tcW w:w="9270" w:type="dxa"/>
          </w:tcPr>
          <w:p w14:paraId="17DA635A" w14:textId="00EEADDB" w:rsidR="00EE4B70" w:rsidRPr="009712EC" w:rsidRDefault="00000000" w:rsidP="006C5FA5">
            <w:pPr>
              <w:pStyle w:val="ListNumber"/>
              <w:rPr>
                <w:rFonts w:ascii="Georgia" w:hAnsi="Georgia"/>
                <w:sz w:val="24"/>
              </w:rPr>
            </w:pPr>
            <w:sdt>
              <w:sdtPr>
                <w:rPr>
                  <w:rFonts w:ascii="Georgia" w:hAnsi="Georgia"/>
                  <w:sz w:val="24"/>
                </w:rPr>
                <w:id w:val="336189162"/>
                <w:placeholder>
                  <w:docPart w:val="99CF7110F05E4D5383FF45F1B180CE62"/>
                </w:placeholder>
                <w:temporary/>
                <w:showingPlcHdr/>
                <w15:appearance w15:val="hidden"/>
              </w:sdtPr>
              <w:sdtContent>
                <w:r w:rsidR="00EE4B70" w:rsidRPr="009712EC">
                  <w:rPr>
                    <w:rFonts w:ascii="Georgia" w:hAnsi="Georgia"/>
                    <w:b/>
                    <w:bCs/>
                    <w:sz w:val="24"/>
                    <w:u w:val="single"/>
                  </w:rPr>
                  <w:t>Approval of last meeting’s minutes</w:t>
                </w:r>
              </w:sdtContent>
            </w:sdt>
            <w:r w:rsidR="00A91158" w:rsidRPr="009712EC">
              <w:rPr>
                <w:rFonts w:ascii="Georgia" w:hAnsi="Georgia"/>
                <w:sz w:val="24"/>
              </w:rPr>
              <w:t xml:space="preserve"> for May 15</w:t>
            </w:r>
            <w:r w:rsidR="00A91158" w:rsidRPr="009712EC">
              <w:rPr>
                <w:rFonts w:ascii="Georgia" w:hAnsi="Georgia"/>
                <w:sz w:val="24"/>
                <w:vertAlign w:val="superscript"/>
              </w:rPr>
              <w:t>th</w:t>
            </w:r>
            <w:r w:rsidR="00A91158" w:rsidRPr="009712EC">
              <w:rPr>
                <w:rFonts w:ascii="Georgia" w:hAnsi="Georgia"/>
                <w:sz w:val="24"/>
              </w:rPr>
              <w:t xml:space="preserve"> meeting motioned by </w:t>
            </w:r>
            <w:r w:rsidR="005D4904">
              <w:rPr>
                <w:rFonts w:ascii="Georgia" w:hAnsi="Georgia"/>
                <w:sz w:val="24"/>
              </w:rPr>
              <w:t>Cochair</w:t>
            </w:r>
            <w:r w:rsidR="00A91158" w:rsidRPr="009712EC">
              <w:rPr>
                <w:rFonts w:ascii="Georgia" w:hAnsi="Georgia"/>
                <w:sz w:val="24"/>
              </w:rPr>
              <w:t xml:space="preserve"> Nickal and seconded by Board member Kaylor, all approved. </w:t>
            </w:r>
            <w:r w:rsidR="005D4904">
              <w:rPr>
                <w:rFonts w:ascii="Georgia" w:hAnsi="Georgia"/>
                <w:sz w:val="24"/>
              </w:rPr>
              <w:t>Motion carried.</w:t>
            </w:r>
          </w:p>
        </w:tc>
      </w:tr>
      <w:tr w:rsidR="00EE4B70" w:rsidRPr="009712EC" w14:paraId="204D515E" w14:textId="77777777" w:rsidTr="00617589">
        <w:trPr>
          <w:trHeight w:val="720"/>
        </w:trPr>
        <w:tc>
          <w:tcPr>
            <w:tcW w:w="9270" w:type="dxa"/>
          </w:tcPr>
          <w:p w14:paraId="39664C40" w14:textId="77777777" w:rsidR="00EE4B70" w:rsidRPr="009712EC" w:rsidRDefault="00A91158" w:rsidP="006C5FA5">
            <w:pPr>
              <w:pStyle w:val="ListNumber"/>
              <w:rPr>
                <w:rFonts w:ascii="Georgia" w:hAnsi="Georgia"/>
                <w:b/>
                <w:bCs/>
                <w:sz w:val="24"/>
                <w:u w:val="single"/>
              </w:rPr>
            </w:pPr>
            <w:r w:rsidRPr="009712EC">
              <w:rPr>
                <w:rFonts w:ascii="Georgia" w:hAnsi="Georgia"/>
                <w:b/>
                <w:bCs/>
                <w:sz w:val="24"/>
                <w:u w:val="single"/>
              </w:rPr>
              <w:t>New Business</w:t>
            </w:r>
          </w:p>
          <w:p w14:paraId="35CF62A5" w14:textId="77777777" w:rsidR="00A91158" w:rsidRPr="009712EC" w:rsidRDefault="00A91158" w:rsidP="00A91158">
            <w:pPr>
              <w:pStyle w:val="ListParagraph"/>
              <w:numPr>
                <w:ilvl w:val="0"/>
                <w:numId w:val="49"/>
              </w:numPr>
              <w:rPr>
                <w:rFonts w:ascii="Georgia" w:hAnsi="Georgia"/>
                <w:sz w:val="24"/>
              </w:rPr>
            </w:pPr>
            <w:r w:rsidRPr="009712EC">
              <w:rPr>
                <w:rFonts w:ascii="Georgia" w:hAnsi="Georgia"/>
                <w:sz w:val="24"/>
              </w:rPr>
              <w:t>Review Community Bank Signage Proposal for Compliance with the Village of Chittenango Comprehensive Plan</w:t>
            </w:r>
          </w:p>
          <w:p w14:paraId="5A8A4575" w14:textId="77777777" w:rsidR="000E24CD" w:rsidRPr="009712EC" w:rsidRDefault="00A91158" w:rsidP="000E24CD">
            <w:pPr>
              <w:pStyle w:val="ListParagraph"/>
              <w:numPr>
                <w:ilvl w:val="6"/>
                <w:numId w:val="40"/>
              </w:numPr>
              <w:rPr>
                <w:rFonts w:ascii="Georgia" w:hAnsi="Georgia"/>
                <w:sz w:val="24"/>
              </w:rPr>
            </w:pPr>
            <w:r w:rsidRPr="009712EC">
              <w:rPr>
                <w:rFonts w:ascii="Georgia" w:hAnsi="Georgia"/>
                <w:sz w:val="24"/>
              </w:rPr>
              <w:t xml:space="preserve"> </w:t>
            </w:r>
            <w:proofErr w:type="spellStart"/>
            <w:r w:rsidR="000E24CD" w:rsidRPr="009712EC">
              <w:rPr>
                <w:rFonts w:ascii="Georgia" w:hAnsi="Georgia"/>
                <w:sz w:val="24"/>
              </w:rPr>
              <w:t>Braccidferro</w:t>
            </w:r>
            <w:proofErr w:type="spellEnd"/>
            <w:r w:rsidR="000E24CD" w:rsidRPr="009712EC">
              <w:rPr>
                <w:rFonts w:ascii="Georgia" w:hAnsi="Georgia"/>
                <w:sz w:val="24"/>
              </w:rPr>
              <w:t xml:space="preserve"> presented updating the signage at 519 Genesee Street at Community Bank. All signs are existing except adding a new cabinet using existing post and foot of current digital clock with </w:t>
            </w:r>
            <w:r w:rsidR="00E549D8" w:rsidRPr="009712EC">
              <w:rPr>
                <w:rFonts w:ascii="Georgia" w:hAnsi="Georgia"/>
                <w:sz w:val="24"/>
              </w:rPr>
              <w:t xml:space="preserve">illuminated new branded Community Bank </w:t>
            </w:r>
            <w:r w:rsidR="00E549D8" w:rsidRPr="009712EC">
              <w:rPr>
                <w:rFonts w:ascii="Georgia" w:hAnsi="Georgia"/>
                <w:sz w:val="24"/>
              </w:rPr>
              <w:lastRenderedPageBreak/>
              <w:t>Sign, the banner window sticker on the front doors, drive-thru window sticker with drive thru and lobby hours and do not enter sign and clearance information on drive thru canopy. They will also be removing banner and trespasser signs.</w:t>
            </w:r>
          </w:p>
          <w:p w14:paraId="2C4AE866" w14:textId="4B1C1E87" w:rsidR="00E549D8" w:rsidRPr="009712EC" w:rsidRDefault="00E549D8" w:rsidP="000E24CD">
            <w:pPr>
              <w:pStyle w:val="ListParagraph"/>
              <w:numPr>
                <w:ilvl w:val="6"/>
                <w:numId w:val="40"/>
              </w:numPr>
              <w:rPr>
                <w:rFonts w:ascii="Georgia" w:hAnsi="Georgia"/>
                <w:sz w:val="24"/>
              </w:rPr>
            </w:pPr>
            <w:r w:rsidRPr="009712EC">
              <w:rPr>
                <w:rFonts w:ascii="Georgia" w:hAnsi="Georgia"/>
                <w:sz w:val="24"/>
              </w:rPr>
              <w:t xml:space="preserve">Chairman Salmon brought up that the digital clock </w:t>
            </w:r>
            <w:r w:rsidR="005D4904" w:rsidRPr="009712EC">
              <w:rPr>
                <w:rFonts w:ascii="Georgia" w:hAnsi="Georgia"/>
                <w:sz w:val="24"/>
              </w:rPr>
              <w:t>has not</w:t>
            </w:r>
            <w:r w:rsidRPr="009712EC">
              <w:rPr>
                <w:rFonts w:ascii="Georgia" w:hAnsi="Georgia"/>
                <w:sz w:val="24"/>
              </w:rPr>
              <w:t xml:space="preserve"> worked in years and is a signature in the village and it would be nice to get it fixed. Board member</w:t>
            </w:r>
            <w:r w:rsidR="005D4904">
              <w:rPr>
                <w:rFonts w:ascii="Georgia" w:hAnsi="Georgia"/>
                <w:sz w:val="24"/>
              </w:rPr>
              <w:t>s</w:t>
            </w:r>
            <w:r w:rsidRPr="009712EC">
              <w:rPr>
                <w:rFonts w:ascii="Georgia" w:hAnsi="Georgia"/>
                <w:sz w:val="24"/>
              </w:rPr>
              <w:t xml:space="preserve"> Kaylor and Newton also stated it has been mentioned by many village residents it would be nice to </w:t>
            </w:r>
            <w:r w:rsidR="002A32BA" w:rsidRPr="009712EC">
              <w:rPr>
                <w:rFonts w:ascii="Georgia" w:hAnsi="Georgia"/>
                <w:sz w:val="24"/>
              </w:rPr>
              <w:t>get it back</w:t>
            </w:r>
            <w:r w:rsidR="009712EC">
              <w:rPr>
                <w:rFonts w:ascii="Georgia" w:hAnsi="Georgia"/>
                <w:sz w:val="24"/>
              </w:rPr>
              <w:t>.</w:t>
            </w:r>
            <w:r w:rsidR="002A32BA" w:rsidRPr="009712EC">
              <w:rPr>
                <w:rFonts w:ascii="Georgia" w:hAnsi="Georgia"/>
                <w:sz w:val="24"/>
              </w:rPr>
              <w:t xml:space="preserve"> </w:t>
            </w:r>
            <w:proofErr w:type="spellStart"/>
            <w:r w:rsidRPr="009712EC">
              <w:rPr>
                <w:rFonts w:ascii="Georgia" w:hAnsi="Georgia"/>
                <w:sz w:val="24"/>
              </w:rPr>
              <w:t>Braccidiferro</w:t>
            </w:r>
            <w:proofErr w:type="spellEnd"/>
            <w:r w:rsidRPr="009712EC">
              <w:rPr>
                <w:rFonts w:ascii="Georgia" w:hAnsi="Georgia"/>
                <w:sz w:val="24"/>
              </w:rPr>
              <w:t xml:space="preserve"> will speak with Community Bank about</w:t>
            </w:r>
            <w:r w:rsidR="002A32BA" w:rsidRPr="009712EC">
              <w:rPr>
                <w:rFonts w:ascii="Georgia" w:hAnsi="Georgia"/>
                <w:sz w:val="24"/>
              </w:rPr>
              <w:t xml:space="preserve"> repairing the sign. </w:t>
            </w:r>
            <w:r w:rsidR="005D4904">
              <w:rPr>
                <w:rFonts w:ascii="Georgia" w:hAnsi="Georgia"/>
                <w:sz w:val="24"/>
              </w:rPr>
              <w:t>Cochair</w:t>
            </w:r>
            <w:r w:rsidR="00DF5EE1" w:rsidRPr="009712EC">
              <w:rPr>
                <w:rFonts w:ascii="Georgia" w:hAnsi="Georgia"/>
                <w:sz w:val="24"/>
              </w:rPr>
              <w:t xml:space="preserve"> Nickal stated that in the village the digital clock is synonymous with the building and should be restored if possible. </w:t>
            </w:r>
          </w:p>
          <w:p w14:paraId="14D9FFDB" w14:textId="13E155F2" w:rsidR="00DF5EE1" w:rsidRPr="009712EC" w:rsidRDefault="00DF5EE1" w:rsidP="000E24CD">
            <w:pPr>
              <w:pStyle w:val="ListParagraph"/>
              <w:numPr>
                <w:ilvl w:val="6"/>
                <w:numId w:val="40"/>
              </w:numPr>
              <w:rPr>
                <w:rFonts w:ascii="Georgia" w:hAnsi="Georgia"/>
                <w:sz w:val="24"/>
              </w:rPr>
            </w:pPr>
            <w:r w:rsidRPr="009712EC">
              <w:rPr>
                <w:rFonts w:ascii="Georgia" w:hAnsi="Georgia"/>
                <w:sz w:val="24"/>
              </w:rPr>
              <w:t xml:space="preserve">Board </w:t>
            </w:r>
            <w:r w:rsidR="003B6769">
              <w:rPr>
                <w:rFonts w:ascii="Georgia" w:hAnsi="Georgia"/>
                <w:sz w:val="24"/>
              </w:rPr>
              <w:t>reviewed</w:t>
            </w:r>
            <w:r w:rsidRPr="009712EC">
              <w:rPr>
                <w:rFonts w:ascii="Georgia" w:hAnsi="Georgia"/>
                <w:sz w:val="24"/>
              </w:rPr>
              <w:t xml:space="preserve"> if the changes followed ordinances for replacing the existing signs. Board member </w:t>
            </w:r>
            <w:proofErr w:type="spellStart"/>
            <w:r w:rsidRPr="009712EC">
              <w:rPr>
                <w:rFonts w:ascii="Georgia" w:hAnsi="Georgia"/>
                <w:sz w:val="24"/>
              </w:rPr>
              <w:t>DuSell</w:t>
            </w:r>
            <w:proofErr w:type="spellEnd"/>
            <w:r w:rsidRPr="009712EC">
              <w:rPr>
                <w:rFonts w:ascii="Georgia" w:hAnsi="Georgia"/>
                <w:sz w:val="24"/>
              </w:rPr>
              <w:t xml:space="preserve"> commented that the bright new orange does not go with the brick building. </w:t>
            </w:r>
            <w:proofErr w:type="spellStart"/>
            <w:r w:rsidRPr="009712EC">
              <w:rPr>
                <w:rFonts w:ascii="Georgia" w:hAnsi="Georgia"/>
                <w:sz w:val="24"/>
              </w:rPr>
              <w:t>DuSell</w:t>
            </w:r>
            <w:proofErr w:type="spellEnd"/>
            <w:r w:rsidRPr="009712EC">
              <w:rPr>
                <w:rFonts w:ascii="Georgia" w:hAnsi="Georgia"/>
                <w:sz w:val="24"/>
              </w:rPr>
              <w:t xml:space="preserve"> suggested removing the logo from the stripe across the front doors and directionals or exchanging it for white with orange lettering instead of orange with white lettering due to the building not being modern and this bright coloring not working with the aesthetic. </w:t>
            </w:r>
            <w:proofErr w:type="gramStart"/>
            <w:r w:rsidRPr="009712EC">
              <w:rPr>
                <w:rFonts w:ascii="Georgia" w:hAnsi="Georgia"/>
                <w:sz w:val="24"/>
              </w:rPr>
              <w:t>Also</w:t>
            </w:r>
            <w:proofErr w:type="gramEnd"/>
            <w:r w:rsidRPr="009712EC">
              <w:rPr>
                <w:rFonts w:ascii="Georgia" w:hAnsi="Georgia"/>
                <w:sz w:val="24"/>
              </w:rPr>
              <w:t xml:space="preserve"> the clock sign to be white with orange letters.</w:t>
            </w:r>
          </w:p>
          <w:p w14:paraId="5FF458D9" w14:textId="77777777" w:rsidR="00A714F5" w:rsidRPr="009712EC" w:rsidRDefault="00A714F5" w:rsidP="000E24CD">
            <w:pPr>
              <w:pStyle w:val="ListParagraph"/>
              <w:numPr>
                <w:ilvl w:val="6"/>
                <w:numId w:val="40"/>
              </w:numPr>
              <w:rPr>
                <w:rFonts w:ascii="Georgia" w:hAnsi="Georgia"/>
                <w:sz w:val="24"/>
              </w:rPr>
            </w:pPr>
            <w:proofErr w:type="spellStart"/>
            <w:r w:rsidRPr="009712EC">
              <w:rPr>
                <w:rFonts w:ascii="Georgia" w:hAnsi="Georgia"/>
                <w:sz w:val="24"/>
              </w:rPr>
              <w:t>Braccidiferro</w:t>
            </w:r>
            <w:proofErr w:type="spellEnd"/>
            <w:r w:rsidRPr="009712EC">
              <w:rPr>
                <w:rFonts w:ascii="Georgia" w:hAnsi="Georgia"/>
                <w:sz w:val="24"/>
              </w:rPr>
              <w:t xml:space="preserve"> will get revision to board before next meeting 7/7.</w:t>
            </w:r>
          </w:p>
          <w:p w14:paraId="200132E0" w14:textId="2225728C" w:rsidR="00A714F5" w:rsidRPr="009712EC" w:rsidRDefault="00A714F5" w:rsidP="00A714F5">
            <w:pPr>
              <w:pStyle w:val="ListParagraph"/>
              <w:numPr>
                <w:ilvl w:val="0"/>
                <w:numId w:val="49"/>
              </w:numPr>
              <w:rPr>
                <w:rFonts w:ascii="Georgia" w:hAnsi="Georgia"/>
                <w:sz w:val="24"/>
              </w:rPr>
            </w:pPr>
            <w:r w:rsidRPr="009712EC">
              <w:rPr>
                <w:rFonts w:ascii="Georgia" w:hAnsi="Georgia"/>
                <w:sz w:val="24"/>
              </w:rPr>
              <w:t xml:space="preserve">Thank you note from former Board </w:t>
            </w:r>
            <w:r w:rsidR="003B6769">
              <w:rPr>
                <w:rFonts w:ascii="Georgia" w:hAnsi="Georgia"/>
                <w:sz w:val="24"/>
              </w:rPr>
              <w:t>S</w:t>
            </w:r>
            <w:r w:rsidRPr="009712EC">
              <w:rPr>
                <w:rFonts w:ascii="Georgia" w:hAnsi="Georgia"/>
                <w:sz w:val="24"/>
              </w:rPr>
              <w:t xml:space="preserve">ecretary Jill Doss was read. </w:t>
            </w:r>
          </w:p>
          <w:p w14:paraId="2B06007C" w14:textId="11A82800" w:rsidR="00A714F5" w:rsidRPr="009712EC" w:rsidRDefault="00A714F5" w:rsidP="00A714F5">
            <w:pPr>
              <w:pStyle w:val="ListParagraph"/>
              <w:numPr>
                <w:ilvl w:val="0"/>
                <w:numId w:val="49"/>
              </w:numPr>
              <w:rPr>
                <w:rFonts w:ascii="Georgia" w:hAnsi="Georgia"/>
                <w:sz w:val="24"/>
              </w:rPr>
            </w:pPr>
            <w:r w:rsidRPr="009712EC">
              <w:rPr>
                <w:rFonts w:ascii="Georgia" w:hAnsi="Georgia"/>
                <w:sz w:val="24"/>
              </w:rPr>
              <w:t>Village Clerk/Treasurer Karen Hawkins update</w:t>
            </w:r>
            <w:r w:rsidR="003B6769">
              <w:rPr>
                <w:rFonts w:ascii="Georgia" w:hAnsi="Georgia"/>
                <w:sz w:val="24"/>
              </w:rPr>
              <w:t>d</w:t>
            </w:r>
            <w:r w:rsidRPr="009712EC">
              <w:rPr>
                <w:rFonts w:ascii="Georgia" w:hAnsi="Georgia"/>
                <w:sz w:val="24"/>
              </w:rPr>
              <w:t xml:space="preserve"> Oaths of Office.</w:t>
            </w:r>
          </w:p>
        </w:tc>
      </w:tr>
      <w:tr w:rsidR="00EE4B70" w:rsidRPr="009712EC" w14:paraId="097DB3A4" w14:textId="77777777" w:rsidTr="00617589">
        <w:trPr>
          <w:trHeight w:val="720"/>
        </w:trPr>
        <w:tc>
          <w:tcPr>
            <w:tcW w:w="9270" w:type="dxa"/>
          </w:tcPr>
          <w:p w14:paraId="6BF74E24" w14:textId="0904BE48" w:rsidR="00EE4B70" w:rsidRPr="009712EC" w:rsidRDefault="00000000" w:rsidP="006C5FA5">
            <w:pPr>
              <w:pStyle w:val="ListNumber"/>
              <w:rPr>
                <w:rFonts w:ascii="Georgia" w:hAnsi="Georgia"/>
                <w:sz w:val="24"/>
              </w:rPr>
            </w:pPr>
            <w:sdt>
              <w:sdtPr>
                <w:rPr>
                  <w:rFonts w:ascii="Georgia" w:hAnsi="Georgia"/>
                  <w:sz w:val="24"/>
                </w:rPr>
                <w:id w:val="952820773"/>
                <w:placeholder>
                  <w:docPart w:val="BDF96A285E0E4667A8D3E4446C39C99A"/>
                </w:placeholder>
                <w:temporary/>
                <w:showingPlcHdr/>
                <w15:appearance w15:val="hidden"/>
              </w:sdtPr>
              <w:sdtContent>
                <w:r w:rsidR="00EE4B70" w:rsidRPr="009712EC">
                  <w:rPr>
                    <w:rFonts w:ascii="Georgia" w:hAnsi="Georgia"/>
                    <w:b/>
                    <w:bCs/>
                    <w:sz w:val="24"/>
                    <w:u w:val="single"/>
                  </w:rPr>
                  <w:t>Adjournment</w:t>
                </w:r>
              </w:sdtContent>
            </w:sdt>
            <w:r w:rsidR="00A91158" w:rsidRPr="009712EC">
              <w:rPr>
                <w:rFonts w:ascii="Georgia" w:hAnsi="Georgia"/>
                <w:sz w:val="24"/>
              </w:rPr>
              <w:t xml:space="preserve"> motioned by Board member </w:t>
            </w:r>
            <w:proofErr w:type="spellStart"/>
            <w:r w:rsidR="00A91158" w:rsidRPr="009712EC">
              <w:rPr>
                <w:rFonts w:ascii="Georgia" w:hAnsi="Georgia"/>
                <w:sz w:val="24"/>
              </w:rPr>
              <w:t>DuSell</w:t>
            </w:r>
            <w:proofErr w:type="spellEnd"/>
            <w:r w:rsidR="00A91158" w:rsidRPr="009712EC">
              <w:rPr>
                <w:rFonts w:ascii="Georgia" w:hAnsi="Georgia"/>
                <w:sz w:val="24"/>
              </w:rPr>
              <w:t>, seconded by Board member Tardio, all approved</w:t>
            </w:r>
            <w:r w:rsidR="00A714F5" w:rsidRPr="009712EC">
              <w:rPr>
                <w:rFonts w:ascii="Georgia" w:hAnsi="Georgia"/>
                <w:sz w:val="24"/>
              </w:rPr>
              <w:t xml:space="preserve">. Meeting adjourned at 7:34 PM. </w:t>
            </w:r>
          </w:p>
        </w:tc>
      </w:tr>
      <w:tr w:rsidR="00A714F5" w:rsidRPr="009712EC" w14:paraId="3F2CB3C9" w14:textId="77777777" w:rsidTr="00617589">
        <w:trPr>
          <w:trHeight w:val="720"/>
        </w:trPr>
        <w:tc>
          <w:tcPr>
            <w:tcW w:w="9270" w:type="dxa"/>
          </w:tcPr>
          <w:p w14:paraId="0425F4CB" w14:textId="68BC2F38" w:rsidR="00A714F5" w:rsidRPr="009712EC" w:rsidRDefault="00A714F5" w:rsidP="006C5FA5">
            <w:pPr>
              <w:pStyle w:val="ListNumber"/>
              <w:rPr>
                <w:rFonts w:ascii="Georgia" w:hAnsi="Georgia"/>
                <w:sz w:val="24"/>
              </w:rPr>
            </w:pPr>
            <w:r w:rsidRPr="009712EC">
              <w:rPr>
                <w:rFonts w:ascii="Georgia" w:hAnsi="Georgia"/>
                <w:b/>
                <w:bCs/>
                <w:sz w:val="24"/>
                <w:u w:val="single"/>
              </w:rPr>
              <w:t>Next Meeting</w:t>
            </w:r>
            <w:r w:rsidRPr="009712EC">
              <w:rPr>
                <w:rFonts w:ascii="Georgia" w:hAnsi="Georgia"/>
                <w:sz w:val="24"/>
              </w:rPr>
              <w:t>: Monday, July 7</w:t>
            </w:r>
            <w:r w:rsidRPr="009712EC">
              <w:rPr>
                <w:rFonts w:ascii="Georgia" w:hAnsi="Georgia"/>
                <w:sz w:val="24"/>
                <w:vertAlign w:val="superscript"/>
              </w:rPr>
              <w:t>th</w:t>
            </w:r>
            <w:r w:rsidRPr="009712EC">
              <w:rPr>
                <w:rFonts w:ascii="Georgia" w:hAnsi="Georgia"/>
                <w:sz w:val="24"/>
              </w:rPr>
              <w:t xml:space="preserve">, 2025 @ 7:00 PM Village Hall. </w:t>
            </w:r>
          </w:p>
        </w:tc>
      </w:tr>
    </w:tbl>
    <w:p w14:paraId="36615818" w14:textId="77777777" w:rsidR="006C5FA5" w:rsidRPr="009712EC" w:rsidRDefault="006C5FA5">
      <w:pPr>
        <w:rPr>
          <w:rFonts w:ascii="Georgia" w:hAnsi="Georgia"/>
          <w:sz w:val="24"/>
        </w:rPr>
      </w:pPr>
    </w:p>
    <w:sectPr w:rsidR="006C5FA5" w:rsidRPr="009712EC" w:rsidSect="006C5FA5">
      <w:footerReference w:type="default" r:id="rId13"/>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249BE" w14:textId="77777777" w:rsidR="0031587A" w:rsidRDefault="0031587A" w:rsidP="001E7D29">
      <w:pPr>
        <w:spacing w:line="240" w:lineRule="auto"/>
      </w:pPr>
      <w:r>
        <w:separator/>
      </w:r>
    </w:p>
  </w:endnote>
  <w:endnote w:type="continuationSeparator" w:id="0">
    <w:p w14:paraId="68C405AC" w14:textId="77777777" w:rsidR="0031587A" w:rsidRDefault="0031587A"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6988"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2F07" w14:textId="77777777" w:rsidR="0031587A" w:rsidRDefault="0031587A" w:rsidP="001E7D29">
      <w:pPr>
        <w:spacing w:line="240" w:lineRule="auto"/>
      </w:pPr>
      <w:r>
        <w:separator/>
      </w:r>
    </w:p>
  </w:footnote>
  <w:footnote w:type="continuationSeparator" w:id="0">
    <w:p w14:paraId="2ED0B3D5" w14:textId="77777777" w:rsidR="0031587A" w:rsidRDefault="0031587A"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7C707CE"/>
    <w:multiLevelType w:val="hybridMultilevel"/>
    <w:tmpl w:val="10D40186"/>
    <w:lvl w:ilvl="0" w:tplc="4C6C3B7A">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5228C9"/>
    <w:multiLevelType w:val="hybridMultilevel"/>
    <w:tmpl w:val="E2C64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8"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0"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4"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1"/>
  </w:num>
  <w:num w:numId="2" w16cid:durableId="1973512080">
    <w:abstractNumId w:val="21"/>
  </w:num>
  <w:num w:numId="3" w16cid:durableId="204174703">
    <w:abstractNumId w:val="22"/>
  </w:num>
  <w:num w:numId="4" w16cid:durableId="572085649">
    <w:abstractNumId w:val="12"/>
  </w:num>
  <w:num w:numId="5" w16cid:durableId="677851725">
    <w:abstractNumId w:val="42"/>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7"/>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4"/>
  </w:num>
  <w:num w:numId="32" w16cid:durableId="1250889716">
    <w:abstractNumId w:val="38"/>
  </w:num>
  <w:num w:numId="33" w16cid:durableId="1732002222">
    <w:abstractNumId w:val="19"/>
  </w:num>
  <w:num w:numId="34" w16cid:durableId="32733241">
    <w:abstractNumId w:val="29"/>
  </w:num>
  <w:num w:numId="35" w16cid:durableId="517544418">
    <w:abstractNumId w:val="10"/>
  </w:num>
  <w:num w:numId="36" w16cid:durableId="1801679468">
    <w:abstractNumId w:val="30"/>
  </w:num>
  <w:num w:numId="37" w16cid:durableId="401564344">
    <w:abstractNumId w:val="34"/>
  </w:num>
  <w:num w:numId="38" w16cid:durableId="1751467503">
    <w:abstractNumId w:val="27"/>
  </w:num>
  <w:num w:numId="39" w16cid:durableId="293026210">
    <w:abstractNumId w:val="43"/>
  </w:num>
  <w:num w:numId="40" w16cid:durableId="1924141654">
    <w:abstractNumId w:val="32"/>
  </w:num>
  <w:num w:numId="41" w16cid:durableId="1399131535">
    <w:abstractNumId w:val="23"/>
  </w:num>
  <w:num w:numId="42" w16cid:durableId="187254938">
    <w:abstractNumId w:val="33"/>
  </w:num>
  <w:num w:numId="43" w16cid:durableId="1363092205">
    <w:abstractNumId w:val="40"/>
  </w:num>
  <w:num w:numId="44" w16cid:durableId="1229733025">
    <w:abstractNumId w:val="39"/>
  </w:num>
  <w:num w:numId="45" w16cid:durableId="1535120166">
    <w:abstractNumId w:val="15"/>
  </w:num>
  <w:num w:numId="46" w16cid:durableId="203175972">
    <w:abstractNumId w:val="31"/>
  </w:num>
  <w:num w:numId="47" w16cid:durableId="1391925691">
    <w:abstractNumId w:val="14"/>
  </w:num>
  <w:num w:numId="48" w16cid:durableId="2004316745">
    <w:abstractNumId w:val="28"/>
  </w:num>
  <w:num w:numId="49" w16cid:durableId="8041300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9D"/>
    <w:rsid w:val="0000418E"/>
    <w:rsid w:val="00016839"/>
    <w:rsid w:val="00040308"/>
    <w:rsid w:val="00043519"/>
    <w:rsid w:val="000467B4"/>
    <w:rsid w:val="00047598"/>
    <w:rsid w:val="00057671"/>
    <w:rsid w:val="00084752"/>
    <w:rsid w:val="00086540"/>
    <w:rsid w:val="000B50A3"/>
    <w:rsid w:val="000D445D"/>
    <w:rsid w:val="000E24CD"/>
    <w:rsid w:val="000E76EA"/>
    <w:rsid w:val="000F4987"/>
    <w:rsid w:val="000F65EC"/>
    <w:rsid w:val="00103390"/>
    <w:rsid w:val="00103670"/>
    <w:rsid w:val="0011573E"/>
    <w:rsid w:val="0012634B"/>
    <w:rsid w:val="001269DE"/>
    <w:rsid w:val="00140DAE"/>
    <w:rsid w:val="0015180F"/>
    <w:rsid w:val="001746FC"/>
    <w:rsid w:val="00192433"/>
    <w:rsid w:val="00193653"/>
    <w:rsid w:val="001C329C"/>
    <w:rsid w:val="001E7D29"/>
    <w:rsid w:val="00202461"/>
    <w:rsid w:val="0020697E"/>
    <w:rsid w:val="00222091"/>
    <w:rsid w:val="002404F5"/>
    <w:rsid w:val="00273D9C"/>
    <w:rsid w:val="00275260"/>
    <w:rsid w:val="00276FA1"/>
    <w:rsid w:val="00285B87"/>
    <w:rsid w:val="00291B4A"/>
    <w:rsid w:val="002A32BA"/>
    <w:rsid w:val="002C3D7E"/>
    <w:rsid w:val="002E3433"/>
    <w:rsid w:val="002E4F42"/>
    <w:rsid w:val="0031587A"/>
    <w:rsid w:val="0032131A"/>
    <w:rsid w:val="003310BF"/>
    <w:rsid w:val="00333DF8"/>
    <w:rsid w:val="00352B99"/>
    <w:rsid w:val="00357641"/>
    <w:rsid w:val="00360B6E"/>
    <w:rsid w:val="00361DEE"/>
    <w:rsid w:val="00391B5F"/>
    <w:rsid w:val="0039361A"/>
    <w:rsid w:val="00394EF4"/>
    <w:rsid w:val="003A231F"/>
    <w:rsid w:val="003B0BD7"/>
    <w:rsid w:val="003B6769"/>
    <w:rsid w:val="003C2A9D"/>
    <w:rsid w:val="003D1563"/>
    <w:rsid w:val="00410612"/>
    <w:rsid w:val="00411F8B"/>
    <w:rsid w:val="0041375B"/>
    <w:rsid w:val="00416281"/>
    <w:rsid w:val="004203B0"/>
    <w:rsid w:val="004230D9"/>
    <w:rsid w:val="00433A2F"/>
    <w:rsid w:val="00450670"/>
    <w:rsid w:val="00467BF7"/>
    <w:rsid w:val="004724BD"/>
    <w:rsid w:val="00477352"/>
    <w:rsid w:val="00491C23"/>
    <w:rsid w:val="004B5C09"/>
    <w:rsid w:val="004E227E"/>
    <w:rsid w:val="004F65CE"/>
    <w:rsid w:val="00500DD1"/>
    <w:rsid w:val="00521AE3"/>
    <w:rsid w:val="00531A6C"/>
    <w:rsid w:val="00535B54"/>
    <w:rsid w:val="00553FAA"/>
    <w:rsid w:val="00554276"/>
    <w:rsid w:val="005640CE"/>
    <w:rsid w:val="00564D17"/>
    <w:rsid w:val="00570173"/>
    <w:rsid w:val="005B3E66"/>
    <w:rsid w:val="005C22CC"/>
    <w:rsid w:val="005D3902"/>
    <w:rsid w:val="005D4904"/>
    <w:rsid w:val="005D6809"/>
    <w:rsid w:val="005E0ED9"/>
    <w:rsid w:val="005E4F9D"/>
    <w:rsid w:val="00616B41"/>
    <w:rsid w:val="00617589"/>
    <w:rsid w:val="00620AE8"/>
    <w:rsid w:val="006276D7"/>
    <w:rsid w:val="00631058"/>
    <w:rsid w:val="0064628C"/>
    <w:rsid w:val="0065214E"/>
    <w:rsid w:val="00655EE2"/>
    <w:rsid w:val="006604D1"/>
    <w:rsid w:val="0066267B"/>
    <w:rsid w:val="00664EB5"/>
    <w:rsid w:val="00671347"/>
    <w:rsid w:val="00680296"/>
    <w:rsid w:val="006853BC"/>
    <w:rsid w:val="006864B8"/>
    <w:rsid w:val="00687389"/>
    <w:rsid w:val="006928C1"/>
    <w:rsid w:val="00695A14"/>
    <w:rsid w:val="006C5FA5"/>
    <w:rsid w:val="006D5463"/>
    <w:rsid w:val="006E015E"/>
    <w:rsid w:val="006F03D4"/>
    <w:rsid w:val="00700B1F"/>
    <w:rsid w:val="007257E9"/>
    <w:rsid w:val="00740105"/>
    <w:rsid w:val="00743EF5"/>
    <w:rsid w:val="00744B1E"/>
    <w:rsid w:val="00750B22"/>
    <w:rsid w:val="00756D9C"/>
    <w:rsid w:val="007619BD"/>
    <w:rsid w:val="007671BB"/>
    <w:rsid w:val="00771C24"/>
    <w:rsid w:val="007804B3"/>
    <w:rsid w:val="00781863"/>
    <w:rsid w:val="00792701"/>
    <w:rsid w:val="007A0792"/>
    <w:rsid w:val="007D5836"/>
    <w:rsid w:val="007F34A4"/>
    <w:rsid w:val="00801CF0"/>
    <w:rsid w:val="008076AC"/>
    <w:rsid w:val="00815563"/>
    <w:rsid w:val="008213ED"/>
    <w:rsid w:val="008240DA"/>
    <w:rsid w:val="008429E5"/>
    <w:rsid w:val="00867EA4"/>
    <w:rsid w:val="0087218B"/>
    <w:rsid w:val="00880C14"/>
    <w:rsid w:val="00897D88"/>
    <w:rsid w:val="008A0319"/>
    <w:rsid w:val="008D43E9"/>
    <w:rsid w:val="008E3C0E"/>
    <w:rsid w:val="008E421A"/>
    <w:rsid w:val="008E476B"/>
    <w:rsid w:val="008F1955"/>
    <w:rsid w:val="00927C63"/>
    <w:rsid w:val="00932F50"/>
    <w:rsid w:val="0094637B"/>
    <w:rsid w:val="00955A78"/>
    <w:rsid w:val="009712EC"/>
    <w:rsid w:val="00977156"/>
    <w:rsid w:val="009921B8"/>
    <w:rsid w:val="00993B09"/>
    <w:rsid w:val="00993BA2"/>
    <w:rsid w:val="009D4984"/>
    <w:rsid w:val="009D6901"/>
    <w:rsid w:val="009F261C"/>
    <w:rsid w:val="009F4E19"/>
    <w:rsid w:val="00A07662"/>
    <w:rsid w:val="00A1752C"/>
    <w:rsid w:val="00A21B71"/>
    <w:rsid w:val="00A25111"/>
    <w:rsid w:val="00A3439E"/>
    <w:rsid w:val="00A37F9E"/>
    <w:rsid w:val="00A40085"/>
    <w:rsid w:val="00A4322E"/>
    <w:rsid w:val="00A47DF6"/>
    <w:rsid w:val="00A54C34"/>
    <w:rsid w:val="00A60E11"/>
    <w:rsid w:val="00A63D35"/>
    <w:rsid w:val="00A714F5"/>
    <w:rsid w:val="00A91158"/>
    <w:rsid w:val="00A9231C"/>
    <w:rsid w:val="00AA2532"/>
    <w:rsid w:val="00AE1F88"/>
    <w:rsid w:val="00AE361F"/>
    <w:rsid w:val="00AE5370"/>
    <w:rsid w:val="00B247A9"/>
    <w:rsid w:val="00B435B5"/>
    <w:rsid w:val="00B565D8"/>
    <w:rsid w:val="00B5779A"/>
    <w:rsid w:val="00B64D24"/>
    <w:rsid w:val="00B7147D"/>
    <w:rsid w:val="00B75CFC"/>
    <w:rsid w:val="00B853F9"/>
    <w:rsid w:val="00B94770"/>
    <w:rsid w:val="00BA00B7"/>
    <w:rsid w:val="00BB018B"/>
    <w:rsid w:val="00BD1747"/>
    <w:rsid w:val="00BD2B06"/>
    <w:rsid w:val="00BF4E5E"/>
    <w:rsid w:val="00C14973"/>
    <w:rsid w:val="00C1643D"/>
    <w:rsid w:val="00C261A9"/>
    <w:rsid w:val="00C42793"/>
    <w:rsid w:val="00C47362"/>
    <w:rsid w:val="00C601ED"/>
    <w:rsid w:val="00C955BD"/>
    <w:rsid w:val="00CB0CF7"/>
    <w:rsid w:val="00CE5A5C"/>
    <w:rsid w:val="00D31AB7"/>
    <w:rsid w:val="00D50D23"/>
    <w:rsid w:val="00D50DC1"/>
    <w:rsid w:val="00D512BB"/>
    <w:rsid w:val="00D52119"/>
    <w:rsid w:val="00D62C6B"/>
    <w:rsid w:val="00D65B6F"/>
    <w:rsid w:val="00D72658"/>
    <w:rsid w:val="00DA1AA4"/>
    <w:rsid w:val="00DA3B1A"/>
    <w:rsid w:val="00DC6078"/>
    <w:rsid w:val="00DC79AD"/>
    <w:rsid w:val="00DD2075"/>
    <w:rsid w:val="00DD6183"/>
    <w:rsid w:val="00DF2868"/>
    <w:rsid w:val="00DF5EE1"/>
    <w:rsid w:val="00E549D8"/>
    <w:rsid w:val="00E557A0"/>
    <w:rsid w:val="00E671F6"/>
    <w:rsid w:val="00E71711"/>
    <w:rsid w:val="00EE4B70"/>
    <w:rsid w:val="00EE7427"/>
    <w:rsid w:val="00EF0E0B"/>
    <w:rsid w:val="00EF6435"/>
    <w:rsid w:val="00F10F6B"/>
    <w:rsid w:val="00F23697"/>
    <w:rsid w:val="00F36BB7"/>
    <w:rsid w:val="00F8489D"/>
    <w:rsid w:val="00F87EAA"/>
    <w:rsid w:val="00F92B25"/>
    <w:rsid w:val="00FB3809"/>
    <w:rsid w:val="00FD6CAB"/>
    <w:rsid w:val="00FE1BFA"/>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1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semiHidden/>
    <w:rsid w:val="004230D9"/>
    <w:pPr>
      <w:spacing w:line="240" w:lineRule="auto"/>
    </w:pPr>
  </w:style>
  <w:style w:type="character" w:customStyle="1" w:styleId="HeaderChar">
    <w:name w:val="Header Char"/>
    <w:basedOn w:val="DefaultParagraphFont"/>
    <w:link w:val="Header"/>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clerk\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CF7110F05E4D5383FF45F1B180CE62"/>
        <w:category>
          <w:name w:val="General"/>
          <w:gallery w:val="placeholder"/>
        </w:category>
        <w:types>
          <w:type w:val="bbPlcHdr"/>
        </w:types>
        <w:behaviors>
          <w:behavior w:val="content"/>
        </w:behaviors>
        <w:guid w:val="{8A5F97B7-A21A-415A-911C-C99FA6E0B482}"/>
      </w:docPartPr>
      <w:docPartBody>
        <w:p w:rsidR="003B0481" w:rsidRDefault="00000000">
          <w:pPr>
            <w:pStyle w:val="99CF7110F05E4D5383FF45F1B180CE62"/>
          </w:pPr>
          <w:r w:rsidRPr="00DD6183">
            <w:t>Approval of last meeting’s minutes</w:t>
          </w:r>
        </w:p>
      </w:docPartBody>
    </w:docPart>
    <w:docPart>
      <w:docPartPr>
        <w:name w:val="BDF96A285E0E4667A8D3E4446C39C99A"/>
        <w:category>
          <w:name w:val="General"/>
          <w:gallery w:val="placeholder"/>
        </w:category>
        <w:types>
          <w:type w:val="bbPlcHdr"/>
        </w:types>
        <w:behaviors>
          <w:behavior w:val="content"/>
        </w:behaviors>
        <w:guid w:val="{9D10988D-7941-4CA9-81D0-0A4D55D19CCD}"/>
      </w:docPartPr>
      <w:docPartBody>
        <w:p w:rsidR="003B0481" w:rsidRDefault="00000000">
          <w:pPr>
            <w:pStyle w:val="BDF96A285E0E4667A8D3E4446C39C99A"/>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9C"/>
    <w:rsid w:val="00346E9C"/>
    <w:rsid w:val="003B0481"/>
    <w:rsid w:val="00877DB9"/>
    <w:rsid w:val="00E1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F7110F05E4D5383FF45F1B180CE62">
    <w:name w:val="99CF7110F05E4D5383FF45F1B180CE62"/>
  </w:style>
  <w:style w:type="paragraph" w:customStyle="1" w:styleId="7724760F7D3D459E911FB4C4CFD4D683">
    <w:name w:val="7724760F7D3D459E911FB4C4CFD4D683"/>
  </w:style>
  <w:style w:type="paragraph" w:customStyle="1" w:styleId="BDF96A285E0E4667A8D3E4446C39C99A">
    <w:name w:val="BDF96A285E0E4667A8D3E4446C39C99A"/>
  </w:style>
  <w:style w:type="paragraph" w:customStyle="1" w:styleId="8AA30811A22442B0BE3FE6A19AF2E1A0">
    <w:name w:val="8AA30811A22442B0BE3FE6A19AF2E1A0"/>
  </w:style>
  <w:style w:type="paragraph" w:customStyle="1" w:styleId="A12A1A7546964F829C6CD53530E45664">
    <w:name w:val="A12A1A7546964F829C6CD53530E45664"/>
  </w:style>
  <w:style w:type="paragraph" w:customStyle="1" w:styleId="9EF84DDF06744C8A90784560C6EBE924">
    <w:name w:val="9EF84DDF06744C8A90784560C6EBE924"/>
  </w:style>
  <w:style w:type="paragraph" w:customStyle="1" w:styleId="E006ACB7E8634291AA8FA8DBC595EAE0">
    <w:name w:val="E006ACB7E8634291AA8FA8DBC595EAE0"/>
  </w:style>
  <w:style w:type="paragraph" w:customStyle="1" w:styleId="BF649ADBFB344673A7AEC436D7CC742F">
    <w:name w:val="BF649ADBFB344673A7AEC436D7CC742F"/>
  </w:style>
  <w:style w:type="paragraph" w:customStyle="1" w:styleId="EF88E2A13E7F46188EC51106ECA2C869">
    <w:name w:val="EF88E2A13E7F46188EC51106ECA2C869"/>
  </w:style>
  <w:style w:type="paragraph" w:customStyle="1" w:styleId="4FDBE525A13748DAB7CE55B78F83F235">
    <w:name w:val="4FDBE525A13748DAB7CE55B78F83F235"/>
  </w:style>
  <w:style w:type="paragraph" w:customStyle="1" w:styleId="FB011A42523F44D2B3B1443FE1B595EA">
    <w:name w:val="FB011A42523F44D2B3B1443FE1B595EA"/>
  </w:style>
  <w:style w:type="paragraph" w:customStyle="1" w:styleId="7AA6E1E0B8404D2096C1F8BC2A5C5505">
    <w:name w:val="7AA6E1E0B8404D2096C1F8BC2A5C5505"/>
  </w:style>
  <w:style w:type="paragraph" w:customStyle="1" w:styleId="033360C30C684C51A82D8C356363ACBF">
    <w:name w:val="033360C30C684C51A82D8C356363ACBF"/>
  </w:style>
  <w:style w:type="paragraph" w:customStyle="1" w:styleId="46DA2E888580409DBF3B58BB1DD01D75">
    <w:name w:val="46DA2E888580409DBF3B58BB1DD01D75"/>
  </w:style>
  <w:style w:type="paragraph" w:customStyle="1" w:styleId="2CFB87A814AF46C6AB7CE2446C077579">
    <w:name w:val="2CFB87A814AF46C6AB7CE2446C077579"/>
  </w:style>
  <w:style w:type="paragraph" w:customStyle="1" w:styleId="BAFBA9A68A4344A283A1F12A8A51D0CA">
    <w:name w:val="BAFBA9A68A4344A283A1F12A8A51D0CA"/>
  </w:style>
  <w:style w:type="paragraph" w:customStyle="1" w:styleId="02AF0D1B46334002B0861F560CC7E232">
    <w:name w:val="02AF0D1B46334002B0861F560CC7E232"/>
  </w:style>
  <w:style w:type="paragraph" w:customStyle="1" w:styleId="D8B7691E96A54F97904B3EDB352FF746">
    <w:name w:val="D8B7691E96A54F97904B3EDB352FF746"/>
  </w:style>
  <w:style w:type="paragraph" w:customStyle="1" w:styleId="ADB2F27BB5B14C3A87DA45D9A3D26F03">
    <w:name w:val="ADB2F27BB5B14C3A87DA45D9A3D26F03"/>
  </w:style>
  <w:style w:type="paragraph" w:customStyle="1" w:styleId="3970E11147974004ADA655DD2FB47C44">
    <w:name w:val="3970E11147974004ADA655DD2FB47C44"/>
  </w:style>
  <w:style w:type="paragraph" w:customStyle="1" w:styleId="6017996E19D945D5B02DC226D3C49004">
    <w:name w:val="6017996E19D945D5B02DC226D3C49004"/>
  </w:style>
  <w:style w:type="paragraph" w:customStyle="1" w:styleId="1F24B2F620024C00AF3876467D902178">
    <w:name w:val="1F24B2F620024C00AF3876467D902178"/>
  </w:style>
  <w:style w:type="paragraph" w:customStyle="1" w:styleId="755CC021DF17475ABBFFC50CAC2BFDF4">
    <w:name w:val="755CC021DF17475ABBFFC50CAC2BFDF4"/>
  </w:style>
  <w:style w:type="paragraph" w:customStyle="1" w:styleId="F72ECE3D27BC4EDE9B78F5B7909529DD">
    <w:name w:val="F72ECE3D27BC4EDE9B78F5B7909529DD"/>
  </w:style>
  <w:style w:type="paragraph" w:customStyle="1" w:styleId="8A3DDCC8067144A6942F4F1C806EE0C8">
    <w:name w:val="8A3DDCC8067144A6942F4F1C806EE0C8"/>
  </w:style>
  <w:style w:type="paragraph" w:customStyle="1" w:styleId="FAF5C5C93005464E87BF045A6E679C72">
    <w:name w:val="FAF5C5C93005464E87BF045A6E679C72"/>
  </w:style>
  <w:style w:type="paragraph" w:customStyle="1" w:styleId="C9FC7E0BD7934D3683EE93FD7CD448D9">
    <w:name w:val="C9FC7E0BD7934D3683EE93FD7CD448D9"/>
  </w:style>
  <w:style w:type="paragraph" w:customStyle="1" w:styleId="4478A25A71414177ACA1AC8701B82947">
    <w:name w:val="4478A25A71414177ACA1AC8701B82947"/>
  </w:style>
  <w:style w:type="paragraph" w:customStyle="1" w:styleId="FCBFF356F46F45AEAF10DD4D6AC61760">
    <w:name w:val="FCBFF356F46F45AEAF10DD4D6AC61760"/>
  </w:style>
  <w:style w:type="paragraph" w:customStyle="1" w:styleId="D88A1AB5D149413E9EF0DC1BBD2F2FB8">
    <w:name w:val="D88A1AB5D149413E9EF0DC1BBD2F2FB8"/>
  </w:style>
  <w:style w:type="paragraph" w:customStyle="1" w:styleId="656EB87034664A18B001D0683483E508">
    <w:name w:val="656EB87034664A18B001D0683483E508"/>
  </w:style>
  <w:style w:type="paragraph" w:customStyle="1" w:styleId="99E7C9CC462245F2A7D6958F99019E7C">
    <w:name w:val="99E7C9CC462245F2A7D6958F99019E7C"/>
  </w:style>
  <w:style w:type="paragraph" w:customStyle="1" w:styleId="0177B71662F54CB9AEF5D2DA0BD1393F">
    <w:name w:val="0177B71662F54CB9AEF5D2DA0BD1393F"/>
  </w:style>
  <w:style w:type="paragraph" w:customStyle="1" w:styleId="AC027B996E3544FC98663C2DFF4B983C">
    <w:name w:val="AC027B996E3544FC98663C2DFF4B983C"/>
  </w:style>
  <w:style w:type="paragraph" w:customStyle="1" w:styleId="CA96153403994853929B3BFC2A260EA8">
    <w:name w:val="CA96153403994853929B3BFC2A260EA8"/>
  </w:style>
  <w:style w:type="paragraph" w:customStyle="1" w:styleId="9D7F2D71A05A4734906A91F7BC28C0B3">
    <w:name w:val="9D7F2D71A05A4734906A91F7BC28C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4.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customXml/itemProps5.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2025-07-01T18:00:00Z</dcterms:created>
  <dcterms:modified xsi:type="dcterms:W3CDTF">2025-07-01T18:00:00Z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